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E55EF" w14:textId="77777777" w:rsidR="0041074C" w:rsidRPr="0041074C" w:rsidRDefault="0041074C" w:rsidP="0041074C">
      <w:pPr>
        <w:overflowPunct w:val="0"/>
        <w:jc w:val="center"/>
        <w:textAlignment w:val="baseline"/>
        <w:rPr>
          <w:rFonts w:ascii="ＭＳ 明朝" w:eastAsia="ＭＳ 明朝" w:hAnsi="Times New Roman" w:cs="Times New Roman"/>
          <w:spacing w:val="4"/>
          <w:kern w:val="0"/>
          <w:sz w:val="22"/>
          <w:szCs w:val="22"/>
        </w:rPr>
      </w:pPr>
      <w:r w:rsidRPr="0041074C">
        <w:rPr>
          <w:rFonts w:ascii="ＭＳ 明朝" w:eastAsia="HGP明朝E" w:hAnsi="Times New Roman" w:cs="HGP明朝E" w:hint="eastAsia"/>
          <w:spacing w:val="2"/>
          <w:kern w:val="0"/>
          <w:sz w:val="34"/>
          <w:szCs w:val="34"/>
        </w:rPr>
        <w:t>北海道大学工学部同窓会</w:t>
      </w:r>
    </w:p>
    <w:p w14:paraId="79B37DCC" w14:textId="79A927D2" w:rsidR="0041074C" w:rsidRPr="0041074C" w:rsidRDefault="0041074C" w:rsidP="0041074C">
      <w:pPr>
        <w:overflowPunct w:val="0"/>
        <w:jc w:val="center"/>
        <w:textAlignment w:val="baseline"/>
        <w:rPr>
          <w:rFonts w:ascii="ＭＳ 明朝" w:eastAsia="ＭＳ 明朝" w:hAnsi="Times New Roman" w:cs="Times New Roman"/>
          <w:spacing w:val="4"/>
          <w:kern w:val="0"/>
          <w:sz w:val="22"/>
          <w:szCs w:val="22"/>
        </w:rPr>
      </w:pPr>
      <w:r>
        <w:rPr>
          <w:rFonts w:ascii="ＭＳ 明朝" w:eastAsia="HGP明朝E" w:hAnsi="Times New Roman" w:cs="HGP明朝E" w:hint="eastAsia"/>
          <w:spacing w:val="2"/>
          <w:kern w:val="0"/>
          <w:sz w:val="34"/>
          <w:szCs w:val="34"/>
        </w:rPr>
        <w:t>年</w:t>
      </w:r>
      <w:r w:rsidRPr="0041074C">
        <w:rPr>
          <w:rFonts w:ascii="ＭＳ 明朝" w:eastAsia="HGP明朝E" w:hAnsi="Times New Roman" w:cs="HGP明朝E" w:hint="eastAsia"/>
          <w:spacing w:val="2"/>
          <w:kern w:val="0"/>
          <w:sz w:val="34"/>
          <w:szCs w:val="34"/>
        </w:rPr>
        <w:t>会費</w:t>
      </w:r>
      <w:r w:rsidRPr="0041074C">
        <w:rPr>
          <w:rFonts w:ascii="HGP明朝E" w:eastAsia="ＭＳ 明朝" w:hAnsi="HGP明朝E" w:cs="HGP明朝E"/>
          <w:spacing w:val="2"/>
          <w:kern w:val="0"/>
          <w:sz w:val="34"/>
          <w:szCs w:val="34"/>
        </w:rPr>
        <w:t xml:space="preserve"> </w:t>
      </w:r>
      <w:r w:rsidRPr="0041074C">
        <w:rPr>
          <w:rFonts w:ascii="ＭＳ 明朝" w:eastAsia="HGP明朝E" w:hAnsi="Times New Roman" w:cs="HGP明朝E" w:hint="eastAsia"/>
          <w:spacing w:val="2"/>
          <w:kern w:val="0"/>
          <w:sz w:val="34"/>
          <w:szCs w:val="34"/>
        </w:rPr>
        <w:t>口座振替納入同意書</w:t>
      </w:r>
    </w:p>
    <w:p w14:paraId="75EE025A" w14:textId="77777777" w:rsidR="0041074C" w:rsidRPr="0041074C" w:rsidRDefault="0041074C" w:rsidP="0041074C">
      <w:pPr>
        <w:overflowPunct w:val="0"/>
        <w:jc w:val="both"/>
        <w:textAlignment w:val="baseline"/>
        <w:rPr>
          <w:rFonts w:ascii="ＭＳ 明朝" w:eastAsia="ＭＳ 明朝" w:hAnsi="Times New Roman" w:cs="Times New Roman"/>
          <w:spacing w:val="4"/>
          <w:kern w:val="0"/>
          <w:sz w:val="22"/>
          <w:szCs w:val="22"/>
        </w:rPr>
      </w:pPr>
    </w:p>
    <w:p w14:paraId="46DD31A7" w14:textId="77777777" w:rsidR="0041074C" w:rsidRPr="0041074C" w:rsidRDefault="0041074C" w:rsidP="0041074C">
      <w:pPr>
        <w:overflowPunct w:val="0"/>
        <w:jc w:val="both"/>
        <w:textAlignment w:val="baseline"/>
        <w:rPr>
          <w:rFonts w:ascii="ＭＳ 明朝" w:eastAsia="ＭＳ 明朝" w:hAnsi="Times New Roman" w:cs="Times New Roman"/>
          <w:spacing w:val="4"/>
          <w:kern w:val="0"/>
          <w:sz w:val="22"/>
          <w:szCs w:val="22"/>
        </w:rPr>
      </w:pPr>
    </w:p>
    <w:p w14:paraId="2EC6B05B" w14:textId="77777777" w:rsidR="0041074C" w:rsidRPr="0041074C" w:rsidRDefault="0041074C" w:rsidP="0041074C">
      <w:pPr>
        <w:overflowPunct w:val="0"/>
        <w:jc w:val="right"/>
        <w:textAlignment w:val="baseline"/>
        <w:rPr>
          <w:rFonts w:ascii="ＭＳ 明朝" w:eastAsia="ＭＳ 明朝" w:hAnsi="Times New Roman" w:cs="Times New Roman"/>
          <w:spacing w:val="4"/>
          <w:kern w:val="0"/>
          <w:sz w:val="22"/>
          <w:szCs w:val="22"/>
        </w:rPr>
      </w:pPr>
      <w:r w:rsidRPr="0041074C">
        <w:rPr>
          <w:rFonts w:ascii="ＭＳ 明朝" w:eastAsia="ＭＳ 明朝" w:hAnsi="Times New Roman" w:cs="ＭＳ 明朝" w:hint="eastAsia"/>
          <w:kern w:val="0"/>
          <w:sz w:val="24"/>
          <w:u w:val="single" w:color="000000"/>
        </w:rPr>
        <w:t>令和　　年　　月　　日</w:t>
      </w:r>
    </w:p>
    <w:p w14:paraId="176860FD" w14:textId="77777777" w:rsidR="0041074C" w:rsidRPr="0041074C" w:rsidRDefault="0041074C" w:rsidP="0041074C">
      <w:pPr>
        <w:overflowPunct w:val="0"/>
        <w:jc w:val="both"/>
        <w:textAlignment w:val="baseline"/>
        <w:rPr>
          <w:rFonts w:ascii="ＭＳ 明朝" w:eastAsia="ＭＳ 明朝" w:hAnsi="Times New Roman" w:cs="Times New Roman"/>
          <w:spacing w:val="4"/>
          <w:kern w:val="0"/>
          <w:sz w:val="22"/>
          <w:szCs w:val="22"/>
        </w:rPr>
      </w:pPr>
    </w:p>
    <w:p w14:paraId="1A5D79CB" w14:textId="77777777" w:rsidR="0041074C" w:rsidRPr="0041074C" w:rsidRDefault="0041074C" w:rsidP="0041074C">
      <w:pPr>
        <w:overflowPunct w:val="0"/>
        <w:jc w:val="both"/>
        <w:textAlignment w:val="baseline"/>
        <w:rPr>
          <w:rFonts w:ascii="ＭＳ 明朝" w:eastAsia="ＭＳ 明朝" w:hAnsi="Times New Roman" w:cs="Times New Roman"/>
          <w:spacing w:val="4"/>
          <w:kern w:val="0"/>
          <w:sz w:val="22"/>
          <w:szCs w:val="22"/>
        </w:rPr>
      </w:pPr>
    </w:p>
    <w:p w14:paraId="0F1616D9" w14:textId="77777777" w:rsidR="0041074C" w:rsidRPr="0041074C" w:rsidRDefault="0041074C" w:rsidP="0041074C">
      <w:pPr>
        <w:overflowPunct w:val="0"/>
        <w:jc w:val="both"/>
        <w:textAlignment w:val="baseline"/>
        <w:rPr>
          <w:rFonts w:ascii="ＭＳ 明朝" w:eastAsia="ＭＳ 明朝" w:hAnsi="Times New Roman" w:cs="Times New Roman"/>
          <w:spacing w:val="4"/>
          <w:kern w:val="0"/>
          <w:sz w:val="22"/>
          <w:szCs w:val="22"/>
        </w:rPr>
      </w:pPr>
      <w:r w:rsidRPr="0041074C">
        <w:rPr>
          <w:rFonts w:ascii="ＭＳ 明朝" w:eastAsia="ＭＳ 明朝" w:hAnsi="Times New Roman" w:cs="ＭＳ 明朝" w:hint="eastAsia"/>
          <w:kern w:val="0"/>
          <w:sz w:val="24"/>
        </w:rPr>
        <w:t xml:space="preserve">　北海道大学工学部同窓会理事長　殿</w:t>
      </w:r>
    </w:p>
    <w:p w14:paraId="5D773BDA" w14:textId="77777777" w:rsidR="0041074C" w:rsidRPr="0041074C" w:rsidRDefault="0041074C" w:rsidP="0041074C">
      <w:pPr>
        <w:overflowPunct w:val="0"/>
        <w:jc w:val="both"/>
        <w:textAlignment w:val="baseline"/>
        <w:rPr>
          <w:rFonts w:ascii="ＭＳ 明朝" w:eastAsia="ＭＳ 明朝" w:hAnsi="Times New Roman" w:cs="Times New Roman"/>
          <w:spacing w:val="4"/>
          <w:kern w:val="0"/>
          <w:sz w:val="22"/>
          <w:szCs w:val="22"/>
        </w:rPr>
      </w:pPr>
    </w:p>
    <w:p w14:paraId="423FFCCD" w14:textId="77777777" w:rsidR="0041074C" w:rsidRPr="0041074C" w:rsidRDefault="0041074C" w:rsidP="0041074C">
      <w:pPr>
        <w:overflowPunct w:val="0"/>
        <w:jc w:val="both"/>
        <w:textAlignment w:val="baseline"/>
        <w:rPr>
          <w:rFonts w:ascii="ＭＳ 明朝" w:eastAsia="ＭＳ 明朝" w:hAnsi="Times New Roman" w:cs="Times New Roman"/>
          <w:spacing w:val="4"/>
          <w:kern w:val="0"/>
          <w:sz w:val="22"/>
          <w:szCs w:val="22"/>
        </w:rPr>
      </w:pPr>
    </w:p>
    <w:p w14:paraId="371B3226" w14:textId="0A4C53A8" w:rsidR="0041074C" w:rsidRPr="0041074C" w:rsidRDefault="0041074C" w:rsidP="0041074C">
      <w:pPr>
        <w:overflowPunct w:val="0"/>
        <w:jc w:val="both"/>
        <w:textAlignment w:val="baseline"/>
        <w:rPr>
          <w:rFonts w:ascii="ＭＳ 明朝" w:eastAsia="ＭＳ 明朝" w:hAnsi="Times New Roman" w:cs="Times New Roman"/>
          <w:spacing w:val="4"/>
          <w:kern w:val="0"/>
          <w:sz w:val="22"/>
          <w:szCs w:val="22"/>
        </w:rPr>
      </w:pPr>
      <w:r w:rsidRPr="0041074C">
        <w:rPr>
          <w:rFonts w:ascii="ＭＳ 明朝" w:eastAsia="ＭＳ 明朝" w:hAnsi="Times New Roman" w:cs="ＭＳ 明朝" w:hint="eastAsia"/>
          <w:kern w:val="0"/>
          <w:sz w:val="24"/>
        </w:rPr>
        <w:t xml:space="preserve">　私は</w:t>
      </w:r>
      <w:r>
        <w:rPr>
          <w:rFonts w:ascii="ＭＳ 明朝" w:eastAsia="ＭＳ 明朝" w:hAnsi="Times New Roman" w:cs="ＭＳ 明朝" w:hint="eastAsia"/>
          <w:kern w:val="0"/>
          <w:sz w:val="24"/>
        </w:rPr>
        <w:t>、</w:t>
      </w:r>
      <w:r w:rsidRPr="0041074C">
        <w:rPr>
          <w:rFonts w:ascii="ＭＳ 明朝" w:eastAsia="ＭＳ 明朝" w:hAnsi="Times New Roman" w:cs="ＭＳ 明朝" w:hint="eastAsia"/>
          <w:kern w:val="0"/>
          <w:sz w:val="24"/>
        </w:rPr>
        <w:t>国立大学法人北海道大学より支払われる給与から北海道大学工学部同窓会年会費（</w:t>
      </w:r>
      <w:r w:rsidRPr="0041074C">
        <w:rPr>
          <w:rFonts w:ascii="ＭＳ 明朝" w:eastAsia="ＭＳ 明朝" w:hAnsi="ＭＳ 明朝" w:cs="ＭＳ 明朝"/>
          <w:kern w:val="0"/>
          <w:sz w:val="24"/>
        </w:rPr>
        <w:t>3,000</w:t>
      </w:r>
      <w:r w:rsidRPr="0041074C">
        <w:rPr>
          <w:rFonts w:ascii="ＭＳ 明朝" w:eastAsia="ＭＳ 明朝" w:hAnsi="Times New Roman" w:cs="ＭＳ 明朝" w:hint="eastAsia"/>
          <w:kern w:val="0"/>
          <w:sz w:val="24"/>
        </w:rPr>
        <w:t>円）を口座振替により納入することに同意します。</w:t>
      </w:r>
    </w:p>
    <w:p w14:paraId="56DC9738" w14:textId="63B92A9E" w:rsidR="0041074C" w:rsidRDefault="0041074C" w:rsidP="0041074C">
      <w:pPr>
        <w:overflowPunct w:val="0"/>
        <w:jc w:val="both"/>
        <w:textAlignment w:val="baseline"/>
        <w:rPr>
          <w:rFonts w:ascii="ＭＳ 明朝" w:eastAsia="ＭＳ 明朝" w:hAnsi="Times New Roman" w:cs="ＭＳ 明朝"/>
          <w:kern w:val="0"/>
          <w:sz w:val="22"/>
          <w:szCs w:val="22"/>
          <w:u w:val="single" w:color="000000"/>
        </w:rPr>
      </w:pPr>
      <w:r w:rsidRPr="0041074C">
        <w:rPr>
          <w:rFonts w:ascii="ＭＳ 明朝" w:eastAsia="ＭＳ 明朝" w:hAnsi="ＭＳ 明朝" w:cs="ＭＳ 明朝"/>
          <w:kern w:val="0"/>
          <w:sz w:val="22"/>
          <w:szCs w:val="22"/>
        </w:rPr>
        <w:t xml:space="preserve">  </w:t>
      </w:r>
      <w:r w:rsidRPr="0041074C">
        <w:rPr>
          <w:rFonts w:ascii="ＭＳ 明朝" w:eastAsia="ＭＳ 明朝" w:hAnsi="Times New Roman" w:cs="ＭＳ 明朝" w:hint="eastAsia"/>
          <w:kern w:val="0"/>
          <w:sz w:val="22"/>
          <w:szCs w:val="22"/>
        </w:rPr>
        <w:t>（</w:t>
      </w:r>
      <w:r w:rsidRPr="0041074C">
        <w:rPr>
          <w:rFonts w:ascii="ＭＳ 明朝" w:eastAsia="ＭＳ 明朝" w:hAnsi="Times New Roman" w:cs="ＭＳ 明朝" w:hint="eastAsia"/>
          <w:kern w:val="0"/>
          <w:sz w:val="22"/>
          <w:szCs w:val="22"/>
          <w:u w:val="single" w:color="000000"/>
        </w:rPr>
        <w:t>※毎年６月の給与振込口座から</w:t>
      </w:r>
      <w:r w:rsidRPr="0041074C">
        <w:rPr>
          <w:rFonts w:ascii="ＭＳ 明朝" w:eastAsia="ＭＳ 明朝" w:hAnsi="ＭＳ 明朝" w:cs="ＭＳ 明朝"/>
          <w:kern w:val="0"/>
          <w:sz w:val="22"/>
          <w:szCs w:val="22"/>
          <w:u w:val="single" w:color="000000"/>
        </w:rPr>
        <w:t>3,000</w:t>
      </w:r>
      <w:r w:rsidRPr="0041074C">
        <w:rPr>
          <w:rFonts w:ascii="ＭＳ 明朝" w:eastAsia="ＭＳ 明朝" w:hAnsi="Times New Roman" w:cs="ＭＳ 明朝" w:hint="eastAsia"/>
          <w:kern w:val="0"/>
          <w:sz w:val="22"/>
          <w:szCs w:val="22"/>
          <w:u w:val="single" w:color="000000"/>
        </w:rPr>
        <w:t>円引き落としされます）</w:t>
      </w:r>
    </w:p>
    <w:p w14:paraId="0A8C6883" w14:textId="4CE2B194" w:rsidR="00CE723E" w:rsidRDefault="00CE723E" w:rsidP="00CE723E">
      <w:pPr>
        <w:overflowPunct w:val="0"/>
        <w:spacing w:line="240" w:lineRule="exact"/>
        <w:jc w:val="both"/>
        <w:textAlignment w:val="baseline"/>
        <w:rPr>
          <w:rFonts w:ascii="ＭＳ 明朝" w:eastAsia="ＭＳ 明朝" w:hAnsi="Times New Roman" w:cs="ＭＳ 明朝"/>
          <w:kern w:val="0"/>
          <w:sz w:val="22"/>
          <w:szCs w:val="22"/>
          <w:u w:val="single" w:color="000000"/>
        </w:rPr>
      </w:pPr>
    </w:p>
    <w:p w14:paraId="1F25A2F5" w14:textId="15B084A3" w:rsidR="00CE723E" w:rsidRPr="0041074C" w:rsidRDefault="00CE723E" w:rsidP="0041074C">
      <w:pPr>
        <w:overflowPunct w:val="0"/>
        <w:jc w:val="both"/>
        <w:textAlignment w:val="baseline"/>
        <w:rPr>
          <w:rFonts w:ascii="ＭＳ 明朝" w:eastAsia="ＭＳ 明朝" w:hAnsi="ＭＳ 明朝" w:cs="Times New Roman" w:hint="eastAsia"/>
          <w:spacing w:val="4"/>
          <w:kern w:val="0"/>
          <w:sz w:val="24"/>
        </w:rPr>
      </w:pPr>
    </w:p>
    <w:tbl>
      <w:tblPr>
        <w:tblStyle w:val="aa"/>
        <w:tblpPr w:leftFromText="142" w:rightFromText="142" w:vertAnchor="text" w:horzAnchor="margin" w:tblpY="-46"/>
        <w:tblW w:w="8642" w:type="dxa"/>
        <w:tblLook w:val="04A0" w:firstRow="1" w:lastRow="0" w:firstColumn="1" w:lastColumn="0" w:noHBand="0" w:noVBand="1"/>
      </w:tblPr>
      <w:tblGrid>
        <w:gridCol w:w="1271"/>
        <w:gridCol w:w="7371"/>
      </w:tblGrid>
      <w:tr w:rsidR="0041074C" w:rsidRPr="00CE723E" w14:paraId="73FA0EEB" w14:textId="77777777" w:rsidTr="002B76C9">
        <w:tc>
          <w:tcPr>
            <w:tcW w:w="1271" w:type="dxa"/>
            <w:vAlign w:val="center"/>
          </w:tcPr>
          <w:p w14:paraId="47836429" w14:textId="058D0A4D" w:rsidR="00CE723E" w:rsidRDefault="00CE723E" w:rsidP="0041074C">
            <w:pPr>
              <w:rPr>
                <w:rFonts w:ascii="ＭＳ 明朝" w:eastAsia="ＭＳ 明朝" w:hAnsi="ＭＳ 明朝"/>
                <w:sz w:val="24"/>
              </w:rPr>
            </w:pPr>
            <w:r>
              <w:rPr>
                <w:rFonts w:ascii="ＭＳ 明朝" w:eastAsia="ＭＳ 明朝" w:hAnsi="ＭＳ 明朝" w:hint="eastAsia"/>
                <w:sz w:val="24"/>
              </w:rPr>
              <w:t>申 出 人</w:t>
            </w:r>
          </w:p>
          <w:p w14:paraId="0AE68C49" w14:textId="0AD5CF6E" w:rsidR="0041074C" w:rsidRPr="00CE723E" w:rsidRDefault="0041074C" w:rsidP="0041074C">
            <w:pPr>
              <w:rPr>
                <w:rFonts w:ascii="ＭＳ 明朝" w:eastAsia="ＭＳ 明朝" w:hAnsi="ＭＳ 明朝"/>
                <w:sz w:val="24"/>
              </w:rPr>
            </w:pPr>
            <w:r w:rsidRPr="00CE723E">
              <w:rPr>
                <w:rFonts w:ascii="ＭＳ 明朝" w:eastAsia="ＭＳ 明朝" w:hAnsi="ＭＳ 明朝" w:hint="eastAsia"/>
                <w:sz w:val="24"/>
              </w:rPr>
              <w:t>所</w:t>
            </w:r>
            <w:r w:rsidR="001E1201" w:rsidRPr="00CE723E">
              <w:rPr>
                <w:rFonts w:ascii="ＭＳ 明朝" w:eastAsia="ＭＳ 明朝" w:hAnsi="ＭＳ 明朝" w:hint="eastAsia"/>
                <w:sz w:val="24"/>
              </w:rPr>
              <w:t xml:space="preserve">　　</w:t>
            </w:r>
            <w:r w:rsidRPr="00CE723E">
              <w:rPr>
                <w:rFonts w:ascii="ＭＳ 明朝" w:eastAsia="ＭＳ 明朝" w:hAnsi="ＭＳ 明朝" w:hint="eastAsia"/>
                <w:sz w:val="24"/>
              </w:rPr>
              <w:t>属</w:t>
            </w:r>
          </w:p>
        </w:tc>
        <w:tc>
          <w:tcPr>
            <w:tcW w:w="7371" w:type="dxa"/>
          </w:tcPr>
          <w:p w14:paraId="49A08C22" w14:textId="69A1C86C" w:rsidR="0041074C" w:rsidRPr="00CE723E" w:rsidRDefault="00AA14FC" w:rsidP="0041074C">
            <w:pPr>
              <w:rPr>
                <w:rFonts w:ascii="ＭＳ 明朝" w:eastAsia="ＭＳ 明朝" w:hAnsi="ＭＳ 明朝"/>
                <w:sz w:val="24"/>
              </w:rPr>
            </w:pPr>
            <w:sdt>
              <w:sdtPr>
                <w:rPr>
                  <w:rFonts w:ascii="ＭＳ 明朝" w:eastAsia="ＭＳ 明朝" w:hAnsi="ＭＳ 明朝" w:hint="eastAsia"/>
                  <w:sz w:val="24"/>
                </w:rPr>
                <w:id w:val="-688215521"/>
                <w14:checkbox>
                  <w14:checked w14:val="0"/>
                  <w14:checkedState w14:val="2713" w14:font="Yu Gothic UI"/>
                  <w14:uncheckedState w14:val="2610" w14:font="ＭＳ ゴシック"/>
                </w14:checkbox>
              </w:sdtPr>
              <w:sdtContent>
                <w:r w:rsidR="00CE723E">
                  <w:rPr>
                    <w:rFonts w:ascii="ＭＳ ゴシック" w:eastAsia="ＭＳ ゴシック" w:hAnsi="ＭＳ ゴシック" w:hint="eastAsia"/>
                    <w:sz w:val="24"/>
                  </w:rPr>
                  <w:t>☐</w:t>
                </w:r>
              </w:sdtContent>
            </w:sdt>
            <w:r w:rsidR="0041074C" w:rsidRPr="00CE723E">
              <w:rPr>
                <w:rFonts w:ascii="ＭＳ 明朝" w:eastAsia="ＭＳ 明朝" w:hAnsi="ＭＳ 明朝" w:hint="eastAsia"/>
                <w:sz w:val="24"/>
              </w:rPr>
              <w:t>工学研究院</w:t>
            </w:r>
            <w:r w:rsidR="009F5CE3" w:rsidRPr="00CE723E">
              <w:rPr>
                <w:rFonts w:ascii="ＭＳ 明朝" w:eastAsia="ＭＳ 明朝" w:hAnsi="ＭＳ 明朝" w:hint="eastAsia"/>
                <w:sz w:val="24"/>
              </w:rPr>
              <w:t xml:space="preserve">　　　　　　　</w:t>
            </w:r>
            <w:sdt>
              <w:sdtPr>
                <w:rPr>
                  <w:rFonts w:ascii="ＭＳ 明朝" w:eastAsia="ＭＳ 明朝" w:hAnsi="ＭＳ 明朝" w:hint="eastAsia"/>
                  <w:sz w:val="24"/>
                </w:rPr>
                <w:id w:val="-516152237"/>
                <w14:checkbox>
                  <w14:checked w14:val="0"/>
                  <w14:checkedState w14:val="2713" w14:font="Yu Gothic UI"/>
                  <w14:uncheckedState w14:val="2610" w14:font="ＭＳ ゴシック"/>
                </w14:checkbox>
              </w:sdtPr>
              <w:sdtContent>
                <w:r w:rsidR="002B76C9" w:rsidRPr="00CE723E">
                  <w:rPr>
                    <w:rFonts w:ascii="ＭＳ ゴシック" w:eastAsia="ＭＳ ゴシック" w:hAnsi="ＭＳ ゴシック" w:hint="eastAsia"/>
                    <w:sz w:val="24"/>
                  </w:rPr>
                  <w:t>☐</w:t>
                </w:r>
              </w:sdtContent>
            </w:sdt>
            <w:r w:rsidR="009F5CE3" w:rsidRPr="00CE723E">
              <w:rPr>
                <w:rFonts w:ascii="ＭＳ 明朝" w:eastAsia="ＭＳ 明朝" w:hAnsi="ＭＳ 明朝" w:hint="eastAsia"/>
                <w:sz w:val="24"/>
              </w:rPr>
              <w:t>情報科学研究院</w:t>
            </w:r>
          </w:p>
        </w:tc>
      </w:tr>
      <w:tr w:rsidR="0041074C" w:rsidRPr="00CE723E" w14:paraId="3AF57A3A" w14:textId="77777777" w:rsidTr="001E1201">
        <w:tc>
          <w:tcPr>
            <w:tcW w:w="1271" w:type="dxa"/>
          </w:tcPr>
          <w:p w14:paraId="4B8C8A39" w14:textId="768031F8" w:rsidR="0041074C" w:rsidRPr="00CE723E" w:rsidRDefault="009F5CE3" w:rsidP="0041074C">
            <w:pPr>
              <w:rPr>
                <w:rFonts w:ascii="ＭＳ 明朝" w:eastAsia="ＭＳ 明朝" w:hAnsi="ＭＳ 明朝" w:hint="eastAsia"/>
                <w:sz w:val="24"/>
              </w:rPr>
            </w:pPr>
            <w:r w:rsidRPr="00CE723E">
              <w:rPr>
                <w:rFonts w:ascii="ＭＳ 明朝" w:eastAsia="ＭＳ 明朝" w:hAnsi="ＭＳ 明朝" w:hint="eastAsia"/>
                <w:sz w:val="24"/>
              </w:rPr>
              <w:t>部</w:t>
            </w:r>
            <w:r w:rsidR="001E1201" w:rsidRPr="00CE723E">
              <w:rPr>
                <w:rFonts w:ascii="ＭＳ 明朝" w:eastAsia="ＭＳ 明朝" w:hAnsi="ＭＳ 明朝" w:hint="eastAsia"/>
                <w:sz w:val="24"/>
              </w:rPr>
              <w:t xml:space="preserve">　　</w:t>
            </w:r>
            <w:r w:rsidRPr="00CE723E">
              <w:rPr>
                <w:rFonts w:ascii="ＭＳ 明朝" w:eastAsia="ＭＳ 明朝" w:hAnsi="ＭＳ 明朝" w:hint="eastAsia"/>
                <w:sz w:val="24"/>
              </w:rPr>
              <w:t>門</w:t>
            </w:r>
          </w:p>
        </w:tc>
        <w:tc>
          <w:tcPr>
            <w:tcW w:w="7371" w:type="dxa"/>
          </w:tcPr>
          <w:p w14:paraId="699F77DC" w14:textId="29FC6F32" w:rsidR="0041074C" w:rsidRPr="00CE723E" w:rsidRDefault="0041074C" w:rsidP="0041074C">
            <w:pPr>
              <w:rPr>
                <w:rFonts w:ascii="ＭＳ 明朝" w:eastAsia="ＭＳ 明朝" w:hAnsi="ＭＳ 明朝" w:hint="eastAsia"/>
                <w:sz w:val="24"/>
              </w:rPr>
            </w:pPr>
          </w:p>
        </w:tc>
      </w:tr>
      <w:tr w:rsidR="009F5CE3" w:rsidRPr="00CE723E" w14:paraId="559058C0" w14:textId="77777777" w:rsidTr="001E1201">
        <w:tc>
          <w:tcPr>
            <w:tcW w:w="1271" w:type="dxa"/>
          </w:tcPr>
          <w:p w14:paraId="08BBA87B" w14:textId="2CCB4B7F" w:rsidR="009F5CE3" w:rsidRPr="00CE723E" w:rsidRDefault="009F5CE3" w:rsidP="0041074C">
            <w:pPr>
              <w:rPr>
                <w:rFonts w:ascii="ＭＳ 明朝" w:eastAsia="ＭＳ 明朝" w:hAnsi="ＭＳ 明朝" w:hint="eastAsia"/>
                <w:sz w:val="24"/>
              </w:rPr>
            </w:pPr>
            <w:r w:rsidRPr="00CE723E">
              <w:rPr>
                <w:rFonts w:ascii="ＭＳ 明朝" w:eastAsia="ＭＳ 明朝" w:hAnsi="ＭＳ 明朝" w:hint="eastAsia"/>
                <w:sz w:val="24"/>
              </w:rPr>
              <w:t>分</w:t>
            </w:r>
            <w:r w:rsidR="001E1201" w:rsidRPr="00CE723E">
              <w:rPr>
                <w:rFonts w:ascii="ＭＳ 明朝" w:eastAsia="ＭＳ 明朝" w:hAnsi="ＭＳ 明朝" w:hint="eastAsia"/>
                <w:sz w:val="24"/>
              </w:rPr>
              <w:t xml:space="preserve">　　</w:t>
            </w:r>
            <w:r w:rsidRPr="00CE723E">
              <w:rPr>
                <w:rFonts w:ascii="ＭＳ 明朝" w:eastAsia="ＭＳ 明朝" w:hAnsi="ＭＳ 明朝" w:hint="eastAsia"/>
                <w:sz w:val="24"/>
              </w:rPr>
              <w:t>野</w:t>
            </w:r>
          </w:p>
        </w:tc>
        <w:tc>
          <w:tcPr>
            <w:tcW w:w="7371" w:type="dxa"/>
          </w:tcPr>
          <w:p w14:paraId="223B3C98" w14:textId="77777777" w:rsidR="009F5CE3" w:rsidRPr="00CE723E" w:rsidRDefault="009F5CE3" w:rsidP="0041074C">
            <w:pPr>
              <w:rPr>
                <w:rFonts w:ascii="ＭＳ 明朝" w:eastAsia="ＭＳ 明朝" w:hAnsi="ＭＳ 明朝" w:hint="eastAsia"/>
                <w:sz w:val="24"/>
              </w:rPr>
            </w:pPr>
          </w:p>
        </w:tc>
      </w:tr>
      <w:tr w:rsidR="009F5CE3" w:rsidRPr="00CE723E" w14:paraId="6F191C3E" w14:textId="77777777" w:rsidTr="001E1201">
        <w:tc>
          <w:tcPr>
            <w:tcW w:w="1271" w:type="dxa"/>
          </w:tcPr>
          <w:p w14:paraId="70C72DF1" w14:textId="683E0796" w:rsidR="009F5CE3" w:rsidRPr="00CE723E" w:rsidRDefault="009F5CE3" w:rsidP="0041074C">
            <w:pPr>
              <w:rPr>
                <w:rFonts w:ascii="ＭＳ 明朝" w:eastAsia="ＭＳ 明朝" w:hAnsi="ＭＳ 明朝" w:hint="eastAsia"/>
                <w:sz w:val="24"/>
              </w:rPr>
            </w:pPr>
            <w:r w:rsidRPr="00CE723E">
              <w:rPr>
                <w:rFonts w:ascii="ＭＳ 明朝" w:eastAsia="ＭＳ 明朝" w:hAnsi="ＭＳ 明朝" w:hint="eastAsia"/>
                <w:sz w:val="24"/>
              </w:rPr>
              <w:t>研</w:t>
            </w:r>
            <w:r w:rsidR="001E1201" w:rsidRPr="00CE723E">
              <w:rPr>
                <w:rFonts w:ascii="ＭＳ 明朝" w:eastAsia="ＭＳ 明朝" w:hAnsi="ＭＳ 明朝" w:hint="eastAsia"/>
                <w:sz w:val="24"/>
              </w:rPr>
              <w:t xml:space="preserve"> </w:t>
            </w:r>
            <w:r w:rsidRPr="00CE723E">
              <w:rPr>
                <w:rFonts w:ascii="ＭＳ 明朝" w:eastAsia="ＭＳ 明朝" w:hAnsi="ＭＳ 明朝" w:hint="eastAsia"/>
                <w:sz w:val="24"/>
              </w:rPr>
              <w:t>究</w:t>
            </w:r>
            <w:r w:rsidR="001E1201" w:rsidRPr="00CE723E">
              <w:rPr>
                <w:rFonts w:ascii="ＭＳ 明朝" w:eastAsia="ＭＳ 明朝" w:hAnsi="ＭＳ 明朝" w:hint="eastAsia"/>
                <w:sz w:val="24"/>
              </w:rPr>
              <w:t xml:space="preserve"> </w:t>
            </w:r>
            <w:r w:rsidRPr="00CE723E">
              <w:rPr>
                <w:rFonts w:ascii="ＭＳ 明朝" w:eastAsia="ＭＳ 明朝" w:hAnsi="ＭＳ 明朝" w:hint="eastAsia"/>
                <w:sz w:val="24"/>
              </w:rPr>
              <w:t>室</w:t>
            </w:r>
          </w:p>
        </w:tc>
        <w:tc>
          <w:tcPr>
            <w:tcW w:w="7371" w:type="dxa"/>
          </w:tcPr>
          <w:p w14:paraId="243A63F3" w14:textId="77777777" w:rsidR="009F5CE3" w:rsidRPr="00CE723E" w:rsidRDefault="009F5CE3" w:rsidP="0041074C">
            <w:pPr>
              <w:rPr>
                <w:rFonts w:ascii="ＭＳ 明朝" w:eastAsia="ＭＳ 明朝" w:hAnsi="ＭＳ 明朝" w:hint="eastAsia"/>
                <w:sz w:val="24"/>
              </w:rPr>
            </w:pPr>
          </w:p>
        </w:tc>
      </w:tr>
      <w:tr w:rsidR="009F5CE3" w:rsidRPr="00CE723E" w14:paraId="29C04B30" w14:textId="77777777" w:rsidTr="001E1201">
        <w:tc>
          <w:tcPr>
            <w:tcW w:w="1271" w:type="dxa"/>
          </w:tcPr>
          <w:p w14:paraId="31C62E8B" w14:textId="13A161E8" w:rsidR="009F5CE3" w:rsidRPr="00CE723E" w:rsidRDefault="009F5CE3" w:rsidP="0041074C">
            <w:pPr>
              <w:rPr>
                <w:rFonts w:ascii="ＭＳ 明朝" w:eastAsia="ＭＳ 明朝" w:hAnsi="ＭＳ 明朝" w:hint="eastAsia"/>
                <w:sz w:val="24"/>
              </w:rPr>
            </w:pPr>
            <w:r w:rsidRPr="00CE723E">
              <w:rPr>
                <w:rFonts w:ascii="ＭＳ 明朝" w:eastAsia="ＭＳ 明朝" w:hAnsi="ＭＳ 明朝" w:hint="eastAsia"/>
                <w:sz w:val="24"/>
              </w:rPr>
              <w:t>職</w:t>
            </w:r>
            <w:r w:rsidR="001E1201" w:rsidRPr="00CE723E">
              <w:rPr>
                <w:rFonts w:ascii="ＭＳ 明朝" w:eastAsia="ＭＳ 明朝" w:hAnsi="ＭＳ 明朝" w:hint="eastAsia"/>
                <w:sz w:val="24"/>
              </w:rPr>
              <w:t xml:space="preserve">　　</w:t>
            </w:r>
            <w:r w:rsidRPr="00CE723E">
              <w:rPr>
                <w:rFonts w:ascii="ＭＳ 明朝" w:eastAsia="ＭＳ 明朝" w:hAnsi="ＭＳ 明朝" w:hint="eastAsia"/>
                <w:sz w:val="24"/>
              </w:rPr>
              <w:t>名</w:t>
            </w:r>
          </w:p>
        </w:tc>
        <w:tc>
          <w:tcPr>
            <w:tcW w:w="7371" w:type="dxa"/>
          </w:tcPr>
          <w:p w14:paraId="1AF4507B" w14:textId="77777777" w:rsidR="009F5CE3" w:rsidRPr="00CE723E" w:rsidRDefault="009F5CE3" w:rsidP="0041074C">
            <w:pPr>
              <w:rPr>
                <w:rFonts w:ascii="ＭＳ 明朝" w:eastAsia="ＭＳ 明朝" w:hAnsi="ＭＳ 明朝"/>
                <w:sz w:val="24"/>
              </w:rPr>
            </w:pPr>
          </w:p>
        </w:tc>
      </w:tr>
      <w:tr w:rsidR="00CE723E" w:rsidRPr="00CE723E" w14:paraId="2D4C4560" w14:textId="77777777" w:rsidTr="001E1201">
        <w:tc>
          <w:tcPr>
            <w:tcW w:w="1271" w:type="dxa"/>
          </w:tcPr>
          <w:p w14:paraId="40BADEAF" w14:textId="5C53EE4F" w:rsidR="00CE723E" w:rsidRPr="00CE723E" w:rsidRDefault="00CE723E" w:rsidP="0041074C">
            <w:pPr>
              <w:rPr>
                <w:rFonts w:ascii="ＭＳ 明朝" w:eastAsia="ＭＳ 明朝" w:hAnsi="ＭＳ 明朝" w:hint="eastAsia"/>
                <w:sz w:val="24"/>
              </w:rPr>
            </w:pPr>
            <w:r>
              <w:rPr>
                <w:rFonts w:ascii="ＭＳ 明朝" w:eastAsia="ＭＳ 明朝" w:hAnsi="ＭＳ 明朝" w:hint="eastAsia"/>
                <w:sz w:val="24"/>
              </w:rPr>
              <w:t>職員番号</w:t>
            </w:r>
          </w:p>
        </w:tc>
        <w:tc>
          <w:tcPr>
            <w:tcW w:w="7371" w:type="dxa"/>
          </w:tcPr>
          <w:p w14:paraId="5BFDA914" w14:textId="77777777" w:rsidR="00CE723E" w:rsidRPr="00CE723E" w:rsidRDefault="00CE723E" w:rsidP="0041074C">
            <w:pPr>
              <w:rPr>
                <w:rFonts w:ascii="ＭＳ 明朝" w:eastAsia="ＭＳ 明朝" w:hAnsi="ＭＳ 明朝"/>
                <w:sz w:val="24"/>
              </w:rPr>
            </w:pPr>
          </w:p>
        </w:tc>
      </w:tr>
      <w:tr w:rsidR="0041074C" w:rsidRPr="00CE723E" w14:paraId="1F7B3DB8" w14:textId="77777777" w:rsidTr="001E1201">
        <w:tc>
          <w:tcPr>
            <w:tcW w:w="1271" w:type="dxa"/>
          </w:tcPr>
          <w:p w14:paraId="532D0B03" w14:textId="2455458D" w:rsidR="009F5CE3" w:rsidRPr="00CE723E" w:rsidRDefault="009F5CE3" w:rsidP="0041074C">
            <w:pPr>
              <w:rPr>
                <w:rFonts w:ascii="ＭＳ 明朝" w:eastAsia="ＭＳ 明朝" w:hAnsi="ＭＳ 明朝"/>
                <w:sz w:val="24"/>
              </w:rPr>
            </w:pPr>
            <w:r w:rsidRPr="00CE723E">
              <w:rPr>
                <w:rFonts w:ascii="ＭＳ 明朝" w:eastAsia="ＭＳ 明朝" w:hAnsi="ＭＳ 明朝" w:hint="eastAsia"/>
                <w:sz w:val="24"/>
              </w:rPr>
              <w:t>ふりがな</w:t>
            </w:r>
          </w:p>
          <w:p w14:paraId="25EF7B23" w14:textId="766E206A" w:rsidR="0041074C" w:rsidRPr="00CE723E" w:rsidRDefault="0041074C" w:rsidP="0041074C">
            <w:pPr>
              <w:rPr>
                <w:rFonts w:ascii="ＭＳ 明朝" w:eastAsia="ＭＳ 明朝" w:hAnsi="ＭＳ 明朝"/>
                <w:sz w:val="24"/>
              </w:rPr>
            </w:pPr>
            <w:r w:rsidRPr="00CE723E">
              <w:rPr>
                <w:rFonts w:ascii="ＭＳ 明朝" w:eastAsia="ＭＳ 明朝" w:hAnsi="ＭＳ 明朝" w:hint="eastAsia"/>
                <w:sz w:val="24"/>
              </w:rPr>
              <w:t>氏</w:t>
            </w:r>
            <w:r w:rsidR="009F5CE3" w:rsidRPr="00CE723E">
              <w:rPr>
                <w:rFonts w:ascii="ＭＳ 明朝" w:eastAsia="ＭＳ 明朝" w:hAnsi="ＭＳ 明朝" w:hint="eastAsia"/>
                <w:sz w:val="24"/>
              </w:rPr>
              <w:t xml:space="preserve">　　</w:t>
            </w:r>
            <w:r w:rsidRPr="00CE723E">
              <w:rPr>
                <w:rFonts w:ascii="ＭＳ 明朝" w:eastAsia="ＭＳ 明朝" w:hAnsi="ＭＳ 明朝" w:hint="eastAsia"/>
                <w:sz w:val="24"/>
              </w:rPr>
              <w:t>名</w:t>
            </w:r>
          </w:p>
        </w:tc>
        <w:tc>
          <w:tcPr>
            <w:tcW w:w="7371" w:type="dxa"/>
          </w:tcPr>
          <w:p w14:paraId="7F54BB8F" w14:textId="77777777" w:rsidR="0041074C" w:rsidRPr="00CE723E" w:rsidRDefault="0041074C" w:rsidP="0041074C">
            <w:pPr>
              <w:rPr>
                <w:rFonts w:ascii="ＭＳ 明朝" w:eastAsia="ＭＳ 明朝" w:hAnsi="ＭＳ 明朝"/>
                <w:sz w:val="24"/>
              </w:rPr>
            </w:pPr>
          </w:p>
          <w:p w14:paraId="6F53A8D5" w14:textId="77777777" w:rsidR="009F5CE3" w:rsidRPr="00CE723E" w:rsidRDefault="009F5CE3" w:rsidP="0041074C">
            <w:pPr>
              <w:rPr>
                <w:rFonts w:ascii="ＭＳ 明朝" w:eastAsia="ＭＳ 明朝" w:hAnsi="ＭＳ 明朝" w:hint="eastAsia"/>
                <w:sz w:val="24"/>
              </w:rPr>
            </w:pPr>
          </w:p>
        </w:tc>
      </w:tr>
      <w:tr w:rsidR="0041074C" w:rsidRPr="00CE723E" w14:paraId="29A7363C" w14:textId="77777777" w:rsidTr="001E1201">
        <w:tc>
          <w:tcPr>
            <w:tcW w:w="1271" w:type="dxa"/>
          </w:tcPr>
          <w:p w14:paraId="76FECE63" w14:textId="661AE0D2" w:rsidR="0041074C" w:rsidRPr="00CE723E" w:rsidRDefault="009F5CE3" w:rsidP="0041074C">
            <w:pPr>
              <w:rPr>
                <w:rFonts w:ascii="ＭＳ 明朝" w:eastAsia="ＭＳ 明朝" w:hAnsi="ＭＳ 明朝" w:hint="eastAsia"/>
                <w:sz w:val="24"/>
              </w:rPr>
            </w:pPr>
            <w:r w:rsidRPr="00CE723E">
              <w:rPr>
                <w:rFonts w:ascii="ＭＳ 明朝" w:eastAsia="ＭＳ 明朝" w:hAnsi="ＭＳ 明朝" w:hint="eastAsia"/>
                <w:spacing w:val="47"/>
                <w:kern w:val="0"/>
                <w:sz w:val="24"/>
                <w:fitText w:val="960" w:id="-683397888"/>
              </w:rPr>
              <w:t>E-mai</w:t>
            </w:r>
            <w:r w:rsidRPr="00CE723E">
              <w:rPr>
                <w:rFonts w:ascii="ＭＳ 明朝" w:eastAsia="ＭＳ 明朝" w:hAnsi="ＭＳ 明朝" w:hint="eastAsia"/>
                <w:spacing w:val="5"/>
                <w:kern w:val="0"/>
                <w:sz w:val="24"/>
                <w:fitText w:val="960" w:id="-683397888"/>
              </w:rPr>
              <w:t>l</w:t>
            </w:r>
          </w:p>
        </w:tc>
        <w:tc>
          <w:tcPr>
            <w:tcW w:w="7371" w:type="dxa"/>
          </w:tcPr>
          <w:p w14:paraId="28409E02" w14:textId="69A9542C" w:rsidR="009F5CE3" w:rsidRPr="00CE723E" w:rsidRDefault="009F5CE3" w:rsidP="009F5CE3">
            <w:pPr>
              <w:ind w:firstLineChars="250" w:firstLine="600"/>
              <w:rPr>
                <w:rFonts w:ascii="ＭＳ 明朝" w:eastAsia="ＭＳ 明朝" w:hAnsi="ＭＳ 明朝" w:hint="eastAsia"/>
                <w:sz w:val="24"/>
              </w:rPr>
            </w:pPr>
            <w:r w:rsidRPr="00CE723E">
              <w:rPr>
                <w:rFonts w:ascii="ＭＳ 明朝" w:eastAsia="ＭＳ 明朝" w:hAnsi="ＭＳ 明朝" w:hint="eastAsia"/>
                <w:sz w:val="24"/>
              </w:rPr>
              <w:t>＠ 　.hokudai.ac.jp</w:t>
            </w:r>
          </w:p>
        </w:tc>
      </w:tr>
      <w:tr w:rsidR="009F5CE3" w:rsidRPr="00CE723E" w14:paraId="3AED1DF0" w14:textId="77777777" w:rsidTr="001E1201">
        <w:tc>
          <w:tcPr>
            <w:tcW w:w="1271" w:type="dxa"/>
          </w:tcPr>
          <w:p w14:paraId="0EAFDCAE" w14:textId="321E9C77" w:rsidR="009F5CE3" w:rsidRPr="00CE723E" w:rsidRDefault="009F5CE3" w:rsidP="0041074C">
            <w:pPr>
              <w:rPr>
                <w:rFonts w:ascii="ＭＳ 明朝" w:eastAsia="ＭＳ 明朝" w:hAnsi="ＭＳ 明朝" w:hint="eastAsia"/>
                <w:sz w:val="24"/>
              </w:rPr>
            </w:pPr>
            <w:r w:rsidRPr="00CE723E">
              <w:rPr>
                <w:rFonts w:ascii="ＭＳ 明朝" w:eastAsia="ＭＳ 明朝" w:hAnsi="ＭＳ 明朝" w:hint="eastAsia"/>
                <w:sz w:val="24"/>
              </w:rPr>
              <w:t>内線番号</w:t>
            </w:r>
          </w:p>
        </w:tc>
        <w:tc>
          <w:tcPr>
            <w:tcW w:w="7371" w:type="dxa"/>
          </w:tcPr>
          <w:p w14:paraId="0BB1B157" w14:textId="77777777" w:rsidR="009F5CE3" w:rsidRPr="00CE723E" w:rsidRDefault="009F5CE3" w:rsidP="0041074C">
            <w:pPr>
              <w:rPr>
                <w:rFonts w:ascii="ＭＳ 明朝" w:eastAsia="ＭＳ 明朝" w:hAnsi="ＭＳ 明朝"/>
                <w:sz w:val="24"/>
              </w:rPr>
            </w:pPr>
          </w:p>
        </w:tc>
      </w:tr>
    </w:tbl>
    <w:p w14:paraId="0C61E3FE" w14:textId="77777777" w:rsidR="00933D95" w:rsidRDefault="00933D95" w:rsidP="0041074C"/>
    <w:tbl>
      <w:tblPr>
        <w:tblStyle w:val="aa"/>
        <w:tblpPr w:leftFromText="142" w:rightFromText="142" w:vertAnchor="text" w:horzAnchor="margin" w:tblpXSpec="center" w:tblpY="648"/>
        <w:tblW w:w="0" w:type="auto"/>
        <w:tblLook w:val="04A0" w:firstRow="1" w:lastRow="0" w:firstColumn="1" w:lastColumn="0" w:noHBand="0" w:noVBand="1"/>
      </w:tblPr>
      <w:tblGrid>
        <w:gridCol w:w="5382"/>
      </w:tblGrid>
      <w:tr w:rsidR="00CE723E" w14:paraId="2696F697" w14:textId="77777777" w:rsidTr="00CE723E">
        <w:tc>
          <w:tcPr>
            <w:tcW w:w="5382" w:type="dxa"/>
          </w:tcPr>
          <w:p w14:paraId="216B4626" w14:textId="77777777" w:rsidR="00CE723E" w:rsidRPr="001E1201" w:rsidRDefault="00CE723E" w:rsidP="00CE723E">
            <w:pPr>
              <w:rPr>
                <w:rFonts w:ascii="ＭＳ 明朝" w:eastAsia="ＭＳ 明朝" w:hAnsi="ＭＳ 明朝"/>
                <w:sz w:val="24"/>
              </w:rPr>
            </w:pPr>
            <w:r w:rsidRPr="001E1201">
              <w:rPr>
                <w:rFonts w:ascii="ＭＳ 明朝" w:eastAsia="ＭＳ 明朝" w:hAnsi="ＭＳ 明朝" w:hint="eastAsia"/>
                <w:sz w:val="24"/>
              </w:rPr>
              <w:t>工学部同窓会事務局（L棟151奥）内線7131</w:t>
            </w:r>
          </w:p>
          <w:p w14:paraId="2B6EE916" w14:textId="77777777" w:rsidR="00CE723E" w:rsidRDefault="00CE723E" w:rsidP="00CE723E">
            <w:hyperlink r:id="rId5" w:history="1">
              <w:r w:rsidRPr="00522279">
                <w:rPr>
                  <w:rStyle w:val="ab"/>
                  <w:rFonts w:hint="eastAsia"/>
                </w:rPr>
                <w:t>dosokai@eng.hokudai.ac.jp</w:t>
              </w:r>
            </w:hyperlink>
          </w:p>
          <w:p w14:paraId="58F0BD31" w14:textId="77777777" w:rsidR="00CE723E" w:rsidRPr="001E1201" w:rsidRDefault="00CE723E" w:rsidP="00CE723E">
            <w:pPr>
              <w:rPr>
                <w:rFonts w:hint="eastAsia"/>
              </w:rPr>
            </w:pPr>
            <w:r w:rsidRPr="001E1201">
              <w:t>ttps://www.eng.hokudai.ac.jp/dousoukai/</w:t>
            </w:r>
          </w:p>
        </w:tc>
      </w:tr>
    </w:tbl>
    <w:p w14:paraId="77A6CF3D" w14:textId="5463BDEB" w:rsidR="00CE723E" w:rsidRPr="00CE723E" w:rsidRDefault="00CE723E" w:rsidP="00CE723E">
      <w:pPr>
        <w:ind w:firstLineChars="300" w:firstLine="720"/>
        <w:rPr>
          <w:rFonts w:ascii="ＭＳ 明朝" w:eastAsia="ＭＳ 明朝" w:hAnsi="ＭＳ 明朝" w:hint="eastAsia"/>
          <w:sz w:val="24"/>
        </w:rPr>
      </w:pPr>
      <w:r w:rsidRPr="00CE723E">
        <w:rPr>
          <w:rFonts w:ascii="ＭＳ 明朝" w:eastAsia="ＭＳ 明朝" w:hAnsi="ＭＳ 明朝" w:hint="eastAsia"/>
          <w:sz w:val="24"/>
        </w:rPr>
        <w:t>（返送先）</w:t>
      </w:r>
    </w:p>
    <w:sectPr w:rsidR="00CE723E" w:rsidRPr="00CE723E" w:rsidSect="0041074C">
      <w:pgSz w:w="11907" w:h="16840" w:code="9"/>
      <w:pgMar w:top="1985" w:right="1701" w:bottom="1701" w:left="1701" w:header="851" w:footer="992" w:gutter="0"/>
      <w:paperSrc w:first="4"/>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74C"/>
    <w:rsid w:val="001E1201"/>
    <w:rsid w:val="002B76C9"/>
    <w:rsid w:val="0041074C"/>
    <w:rsid w:val="004C1178"/>
    <w:rsid w:val="00933D95"/>
    <w:rsid w:val="009F5CE3"/>
    <w:rsid w:val="00AA14FC"/>
    <w:rsid w:val="00C41234"/>
    <w:rsid w:val="00CE7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107F4F"/>
  <w15:chartTrackingRefBased/>
  <w15:docId w15:val="{8F8F1272-12D0-4AE1-AB20-D05C03938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074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1074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1074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1074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1074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1074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1074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1074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1074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1074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1074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1074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1074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1074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1074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1074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1074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1074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1074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107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074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107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074C"/>
    <w:pPr>
      <w:spacing w:before="160" w:after="160"/>
      <w:jc w:val="center"/>
    </w:pPr>
    <w:rPr>
      <w:i/>
      <w:iCs/>
      <w:color w:val="404040" w:themeColor="text1" w:themeTint="BF"/>
    </w:rPr>
  </w:style>
  <w:style w:type="character" w:customStyle="1" w:styleId="a8">
    <w:name w:val="引用文 (文字)"/>
    <w:basedOn w:val="a0"/>
    <w:link w:val="a7"/>
    <w:uiPriority w:val="29"/>
    <w:rsid w:val="0041074C"/>
    <w:rPr>
      <w:i/>
      <w:iCs/>
      <w:color w:val="404040" w:themeColor="text1" w:themeTint="BF"/>
    </w:rPr>
  </w:style>
  <w:style w:type="paragraph" w:styleId="a9">
    <w:name w:val="List Paragraph"/>
    <w:basedOn w:val="a"/>
    <w:uiPriority w:val="34"/>
    <w:qFormat/>
    <w:rsid w:val="0041074C"/>
    <w:pPr>
      <w:ind w:left="720"/>
      <w:contextualSpacing/>
    </w:pPr>
  </w:style>
  <w:style w:type="character" w:styleId="21">
    <w:name w:val="Intense Emphasis"/>
    <w:basedOn w:val="a0"/>
    <w:uiPriority w:val="21"/>
    <w:qFormat/>
    <w:rsid w:val="0041074C"/>
    <w:rPr>
      <w:i/>
      <w:iCs/>
      <w:color w:val="2F5496" w:themeColor="accent1" w:themeShade="BF"/>
    </w:rPr>
  </w:style>
  <w:style w:type="paragraph" w:styleId="22">
    <w:name w:val="Intense Quote"/>
    <w:basedOn w:val="a"/>
    <w:next w:val="a"/>
    <w:link w:val="23"/>
    <w:uiPriority w:val="30"/>
    <w:qFormat/>
    <w:rsid w:val="004107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41074C"/>
    <w:rPr>
      <w:i/>
      <w:iCs/>
      <w:color w:val="2F5496" w:themeColor="accent1" w:themeShade="BF"/>
    </w:rPr>
  </w:style>
  <w:style w:type="character" w:styleId="24">
    <w:name w:val="Intense Reference"/>
    <w:basedOn w:val="a0"/>
    <w:uiPriority w:val="32"/>
    <w:qFormat/>
    <w:rsid w:val="0041074C"/>
    <w:rPr>
      <w:b/>
      <w:bCs/>
      <w:smallCaps/>
      <w:color w:val="2F5496" w:themeColor="accent1" w:themeShade="BF"/>
      <w:spacing w:val="5"/>
    </w:rPr>
  </w:style>
  <w:style w:type="table" w:styleId="aa">
    <w:name w:val="Table Grid"/>
    <w:basedOn w:val="a1"/>
    <w:uiPriority w:val="39"/>
    <w:rsid w:val="00410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1E1201"/>
    <w:rPr>
      <w:color w:val="0563C1" w:themeColor="hyperlink"/>
      <w:u w:val="single"/>
    </w:rPr>
  </w:style>
  <w:style w:type="character" w:styleId="ac">
    <w:name w:val="Unresolved Mention"/>
    <w:basedOn w:val="a0"/>
    <w:uiPriority w:val="99"/>
    <w:semiHidden/>
    <w:unhideWhenUsed/>
    <w:rsid w:val="001E1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333368">
      <w:bodyDiv w:val="1"/>
      <w:marLeft w:val="0"/>
      <w:marRight w:val="0"/>
      <w:marTop w:val="0"/>
      <w:marBottom w:val="0"/>
      <w:divBdr>
        <w:top w:val="none" w:sz="0" w:space="0" w:color="auto"/>
        <w:left w:val="none" w:sz="0" w:space="0" w:color="auto"/>
        <w:bottom w:val="none" w:sz="0" w:space="0" w:color="auto"/>
        <w:right w:val="none" w:sz="0" w:space="0" w:color="auto"/>
      </w:divBdr>
      <w:divsChild>
        <w:div w:id="471991813">
          <w:marLeft w:val="0"/>
          <w:marRight w:val="0"/>
          <w:marTop w:val="0"/>
          <w:marBottom w:val="0"/>
          <w:divBdr>
            <w:top w:val="none" w:sz="0" w:space="0" w:color="auto"/>
            <w:left w:val="none" w:sz="0" w:space="0" w:color="auto"/>
            <w:bottom w:val="none" w:sz="0" w:space="0" w:color="auto"/>
            <w:right w:val="none" w:sz="0" w:space="0" w:color="auto"/>
          </w:divBdr>
          <w:divsChild>
            <w:div w:id="1536115532">
              <w:marLeft w:val="0"/>
              <w:marRight w:val="0"/>
              <w:marTop w:val="0"/>
              <w:marBottom w:val="0"/>
              <w:divBdr>
                <w:top w:val="none" w:sz="0" w:space="0" w:color="auto"/>
                <w:left w:val="none" w:sz="0" w:space="0" w:color="auto"/>
                <w:bottom w:val="none" w:sz="0" w:space="0" w:color="auto"/>
                <w:right w:val="none" w:sz="0" w:space="0" w:color="auto"/>
              </w:divBdr>
            </w:div>
            <w:div w:id="1147164850">
              <w:marLeft w:val="0"/>
              <w:marRight w:val="0"/>
              <w:marTop w:val="0"/>
              <w:marBottom w:val="0"/>
              <w:divBdr>
                <w:top w:val="none" w:sz="0" w:space="0" w:color="auto"/>
                <w:left w:val="none" w:sz="0" w:space="0" w:color="auto"/>
                <w:bottom w:val="none" w:sz="0" w:space="0" w:color="auto"/>
                <w:right w:val="none" w:sz="0" w:space="0" w:color="auto"/>
              </w:divBdr>
              <w:divsChild>
                <w:div w:id="319624502">
                  <w:marLeft w:val="0"/>
                  <w:marRight w:val="0"/>
                  <w:marTop w:val="0"/>
                  <w:marBottom w:val="0"/>
                  <w:divBdr>
                    <w:top w:val="none" w:sz="0" w:space="0" w:color="auto"/>
                    <w:left w:val="none" w:sz="0" w:space="0" w:color="auto"/>
                    <w:bottom w:val="none" w:sz="0" w:space="0" w:color="auto"/>
                    <w:right w:val="none" w:sz="0" w:space="0" w:color="auto"/>
                  </w:divBdr>
                  <w:divsChild>
                    <w:div w:id="807285440">
                      <w:marLeft w:val="0"/>
                      <w:marRight w:val="0"/>
                      <w:marTop w:val="0"/>
                      <w:marBottom w:val="0"/>
                      <w:divBdr>
                        <w:top w:val="none" w:sz="0" w:space="0" w:color="auto"/>
                        <w:left w:val="none" w:sz="0" w:space="0" w:color="auto"/>
                        <w:bottom w:val="none" w:sz="0" w:space="0" w:color="auto"/>
                        <w:right w:val="none" w:sz="0" w:space="0" w:color="auto"/>
                      </w:divBdr>
                      <w:divsChild>
                        <w:div w:id="159443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217492">
              <w:marLeft w:val="0"/>
              <w:marRight w:val="0"/>
              <w:marTop w:val="0"/>
              <w:marBottom w:val="0"/>
              <w:divBdr>
                <w:top w:val="none" w:sz="0" w:space="0" w:color="auto"/>
                <w:left w:val="none" w:sz="0" w:space="0" w:color="auto"/>
                <w:bottom w:val="none" w:sz="0" w:space="0" w:color="auto"/>
                <w:right w:val="none" w:sz="0" w:space="0" w:color="auto"/>
              </w:divBdr>
              <w:divsChild>
                <w:div w:id="148092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28127">
          <w:marLeft w:val="0"/>
          <w:marRight w:val="0"/>
          <w:marTop w:val="0"/>
          <w:marBottom w:val="0"/>
          <w:divBdr>
            <w:top w:val="none" w:sz="0" w:space="0" w:color="auto"/>
            <w:left w:val="none" w:sz="0" w:space="0" w:color="auto"/>
            <w:bottom w:val="none" w:sz="0" w:space="0" w:color="auto"/>
            <w:right w:val="none" w:sz="0" w:space="0" w:color="auto"/>
          </w:divBdr>
          <w:divsChild>
            <w:div w:id="73279522">
              <w:marLeft w:val="0"/>
              <w:marRight w:val="0"/>
              <w:marTop w:val="0"/>
              <w:marBottom w:val="0"/>
              <w:divBdr>
                <w:top w:val="none" w:sz="0" w:space="0" w:color="auto"/>
                <w:left w:val="none" w:sz="0" w:space="0" w:color="auto"/>
                <w:bottom w:val="none" w:sz="0" w:space="0" w:color="auto"/>
                <w:right w:val="none" w:sz="0" w:space="0" w:color="auto"/>
              </w:divBdr>
              <w:divsChild>
                <w:div w:id="2020035687">
                  <w:marLeft w:val="0"/>
                  <w:marRight w:val="0"/>
                  <w:marTop w:val="0"/>
                  <w:marBottom w:val="0"/>
                  <w:divBdr>
                    <w:top w:val="none" w:sz="0" w:space="0" w:color="auto"/>
                    <w:left w:val="none" w:sz="0" w:space="0" w:color="auto"/>
                    <w:bottom w:val="none" w:sz="0" w:space="0" w:color="auto"/>
                    <w:right w:val="none" w:sz="0" w:space="0" w:color="auto"/>
                  </w:divBdr>
                  <w:divsChild>
                    <w:div w:id="237522806">
                      <w:marLeft w:val="0"/>
                      <w:marRight w:val="0"/>
                      <w:marTop w:val="0"/>
                      <w:marBottom w:val="0"/>
                      <w:divBdr>
                        <w:top w:val="none" w:sz="0" w:space="0" w:color="auto"/>
                        <w:left w:val="none" w:sz="0" w:space="0" w:color="auto"/>
                        <w:bottom w:val="none" w:sz="0" w:space="0" w:color="auto"/>
                        <w:right w:val="none" w:sz="0" w:space="0" w:color="auto"/>
                      </w:divBdr>
                      <w:divsChild>
                        <w:div w:id="2005551493">
                          <w:marLeft w:val="0"/>
                          <w:marRight w:val="0"/>
                          <w:marTop w:val="0"/>
                          <w:marBottom w:val="0"/>
                          <w:divBdr>
                            <w:top w:val="none" w:sz="0" w:space="0" w:color="auto"/>
                            <w:left w:val="none" w:sz="0" w:space="0" w:color="auto"/>
                            <w:bottom w:val="none" w:sz="0" w:space="0" w:color="auto"/>
                            <w:right w:val="none" w:sz="0" w:space="0" w:color="auto"/>
                          </w:divBdr>
                          <w:divsChild>
                            <w:div w:id="181706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35934">
                  <w:marLeft w:val="0"/>
                  <w:marRight w:val="0"/>
                  <w:marTop w:val="0"/>
                  <w:marBottom w:val="0"/>
                  <w:divBdr>
                    <w:top w:val="none" w:sz="0" w:space="0" w:color="auto"/>
                    <w:left w:val="none" w:sz="0" w:space="0" w:color="auto"/>
                    <w:bottom w:val="none" w:sz="0" w:space="0" w:color="auto"/>
                    <w:right w:val="none" w:sz="0" w:space="0" w:color="auto"/>
                  </w:divBdr>
                  <w:divsChild>
                    <w:div w:id="79136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975188">
      <w:bodyDiv w:val="1"/>
      <w:marLeft w:val="0"/>
      <w:marRight w:val="0"/>
      <w:marTop w:val="0"/>
      <w:marBottom w:val="0"/>
      <w:divBdr>
        <w:top w:val="none" w:sz="0" w:space="0" w:color="auto"/>
        <w:left w:val="none" w:sz="0" w:space="0" w:color="auto"/>
        <w:bottom w:val="none" w:sz="0" w:space="0" w:color="auto"/>
        <w:right w:val="none" w:sz="0" w:space="0" w:color="auto"/>
      </w:divBdr>
      <w:divsChild>
        <w:div w:id="2137143532">
          <w:marLeft w:val="0"/>
          <w:marRight w:val="0"/>
          <w:marTop w:val="0"/>
          <w:marBottom w:val="0"/>
          <w:divBdr>
            <w:top w:val="none" w:sz="0" w:space="0" w:color="auto"/>
            <w:left w:val="none" w:sz="0" w:space="0" w:color="auto"/>
            <w:bottom w:val="none" w:sz="0" w:space="0" w:color="auto"/>
            <w:right w:val="none" w:sz="0" w:space="0" w:color="auto"/>
          </w:divBdr>
          <w:divsChild>
            <w:div w:id="706105967">
              <w:marLeft w:val="0"/>
              <w:marRight w:val="0"/>
              <w:marTop w:val="0"/>
              <w:marBottom w:val="0"/>
              <w:divBdr>
                <w:top w:val="none" w:sz="0" w:space="0" w:color="auto"/>
                <w:left w:val="none" w:sz="0" w:space="0" w:color="auto"/>
                <w:bottom w:val="none" w:sz="0" w:space="0" w:color="auto"/>
                <w:right w:val="none" w:sz="0" w:space="0" w:color="auto"/>
              </w:divBdr>
            </w:div>
            <w:div w:id="2114278605">
              <w:marLeft w:val="0"/>
              <w:marRight w:val="0"/>
              <w:marTop w:val="0"/>
              <w:marBottom w:val="0"/>
              <w:divBdr>
                <w:top w:val="none" w:sz="0" w:space="0" w:color="auto"/>
                <w:left w:val="none" w:sz="0" w:space="0" w:color="auto"/>
                <w:bottom w:val="none" w:sz="0" w:space="0" w:color="auto"/>
                <w:right w:val="none" w:sz="0" w:space="0" w:color="auto"/>
              </w:divBdr>
              <w:divsChild>
                <w:div w:id="1944728296">
                  <w:marLeft w:val="0"/>
                  <w:marRight w:val="0"/>
                  <w:marTop w:val="0"/>
                  <w:marBottom w:val="0"/>
                  <w:divBdr>
                    <w:top w:val="none" w:sz="0" w:space="0" w:color="auto"/>
                    <w:left w:val="none" w:sz="0" w:space="0" w:color="auto"/>
                    <w:bottom w:val="none" w:sz="0" w:space="0" w:color="auto"/>
                    <w:right w:val="none" w:sz="0" w:space="0" w:color="auto"/>
                  </w:divBdr>
                  <w:divsChild>
                    <w:div w:id="181667166">
                      <w:marLeft w:val="0"/>
                      <w:marRight w:val="0"/>
                      <w:marTop w:val="0"/>
                      <w:marBottom w:val="0"/>
                      <w:divBdr>
                        <w:top w:val="none" w:sz="0" w:space="0" w:color="auto"/>
                        <w:left w:val="none" w:sz="0" w:space="0" w:color="auto"/>
                        <w:bottom w:val="none" w:sz="0" w:space="0" w:color="auto"/>
                        <w:right w:val="none" w:sz="0" w:space="0" w:color="auto"/>
                      </w:divBdr>
                      <w:divsChild>
                        <w:div w:id="4579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649042">
              <w:marLeft w:val="0"/>
              <w:marRight w:val="0"/>
              <w:marTop w:val="0"/>
              <w:marBottom w:val="0"/>
              <w:divBdr>
                <w:top w:val="none" w:sz="0" w:space="0" w:color="auto"/>
                <w:left w:val="none" w:sz="0" w:space="0" w:color="auto"/>
                <w:bottom w:val="none" w:sz="0" w:space="0" w:color="auto"/>
                <w:right w:val="none" w:sz="0" w:space="0" w:color="auto"/>
              </w:divBdr>
              <w:divsChild>
                <w:div w:id="16348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74342">
          <w:marLeft w:val="0"/>
          <w:marRight w:val="0"/>
          <w:marTop w:val="0"/>
          <w:marBottom w:val="0"/>
          <w:divBdr>
            <w:top w:val="none" w:sz="0" w:space="0" w:color="auto"/>
            <w:left w:val="none" w:sz="0" w:space="0" w:color="auto"/>
            <w:bottom w:val="none" w:sz="0" w:space="0" w:color="auto"/>
            <w:right w:val="none" w:sz="0" w:space="0" w:color="auto"/>
          </w:divBdr>
          <w:divsChild>
            <w:div w:id="890851645">
              <w:marLeft w:val="0"/>
              <w:marRight w:val="0"/>
              <w:marTop w:val="0"/>
              <w:marBottom w:val="0"/>
              <w:divBdr>
                <w:top w:val="none" w:sz="0" w:space="0" w:color="auto"/>
                <w:left w:val="none" w:sz="0" w:space="0" w:color="auto"/>
                <w:bottom w:val="none" w:sz="0" w:space="0" w:color="auto"/>
                <w:right w:val="none" w:sz="0" w:space="0" w:color="auto"/>
              </w:divBdr>
              <w:divsChild>
                <w:div w:id="1315798281">
                  <w:marLeft w:val="0"/>
                  <w:marRight w:val="0"/>
                  <w:marTop w:val="0"/>
                  <w:marBottom w:val="0"/>
                  <w:divBdr>
                    <w:top w:val="none" w:sz="0" w:space="0" w:color="auto"/>
                    <w:left w:val="none" w:sz="0" w:space="0" w:color="auto"/>
                    <w:bottom w:val="none" w:sz="0" w:space="0" w:color="auto"/>
                    <w:right w:val="none" w:sz="0" w:space="0" w:color="auto"/>
                  </w:divBdr>
                  <w:divsChild>
                    <w:div w:id="953753214">
                      <w:marLeft w:val="0"/>
                      <w:marRight w:val="0"/>
                      <w:marTop w:val="0"/>
                      <w:marBottom w:val="0"/>
                      <w:divBdr>
                        <w:top w:val="none" w:sz="0" w:space="0" w:color="auto"/>
                        <w:left w:val="none" w:sz="0" w:space="0" w:color="auto"/>
                        <w:bottom w:val="none" w:sz="0" w:space="0" w:color="auto"/>
                        <w:right w:val="none" w:sz="0" w:space="0" w:color="auto"/>
                      </w:divBdr>
                      <w:divsChild>
                        <w:div w:id="1832865882">
                          <w:marLeft w:val="0"/>
                          <w:marRight w:val="0"/>
                          <w:marTop w:val="0"/>
                          <w:marBottom w:val="0"/>
                          <w:divBdr>
                            <w:top w:val="none" w:sz="0" w:space="0" w:color="auto"/>
                            <w:left w:val="none" w:sz="0" w:space="0" w:color="auto"/>
                            <w:bottom w:val="none" w:sz="0" w:space="0" w:color="auto"/>
                            <w:right w:val="none" w:sz="0" w:space="0" w:color="auto"/>
                          </w:divBdr>
                          <w:divsChild>
                            <w:div w:id="12954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38258">
                  <w:marLeft w:val="0"/>
                  <w:marRight w:val="0"/>
                  <w:marTop w:val="0"/>
                  <w:marBottom w:val="0"/>
                  <w:divBdr>
                    <w:top w:val="none" w:sz="0" w:space="0" w:color="auto"/>
                    <w:left w:val="none" w:sz="0" w:space="0" w:color="auto"/>
                    <w:bottom w:val="none" w:sz="0" w:space="0" w:color="auto"/>
                    <w:right w:val="none" w:sz="0" w:space="0" w:color="auto"/>
                  </w:divBdr>
                  <w:divsChild>
                    <w:div w:id="160649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dosokai@eng.hokudai.ac.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720CF-D36B-4F48-BA5A-A9F4EA08F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64</Words>
  <Characters>369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2025-07-08T06:52:00Z</dcterms:created>
  <dcterms:modified xsi:type="dcterms:W3CDTF">2025-07-08T07:52:00Z</dcterms:modified>
</cp:coreProperties>
</file>